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59799F" w14:textId="4D4EC8CD" w:rsidR="001620FE" w:rsidRPr="001620FE" w:rsidRDefault="001620FE" w:rsidP="001620FE">
      <w:pPr>
        <w:pStyle w:val="Heading1"/>
        <w:ind w:left="0"/>
        <w:jc w:val="both"/>
        <w:rPr>
          <w:rFonts w:ascii="Tahoma" w:hAnsi="Tahoma" w:cs="Tahoma"/>
          <w:b w:val="0"/>
          <w:bCs w:val="0"/>
        </w:rPr>
      </w:pPr>
      <w:r w:rsidRPr="001620FE">
        <w:rPr>
          <w:rFonts w:ascii="Tahoma" w:hAnsi="Tahoma" w:cs="Tahoma"/>
          <w:b w:val="0"/>
          <w:bCs w:val="0"/>
        </w:rPr>
        <w:t>To</w:t>
      </w:r>
    </w:p>
    <w:p w14:paraId="627A39EF" w14:textId="03A7E8D5" w:rsidR="001620FE" w:rsidRPr="001620FE" w:rsidRDefault="001620FE" w:rsidP="001620FE">
      <w:pPr>
        <w:pStyle w:val="Heading1"/>
        <w:ind w:left="0"/>
        <w:jc w:val="both"/>
        <w:rPr>
          <w:rFonts w:ascii="Tahoma" w:hAnsi="Tahoma" w:cs="Tahoma"/>
        </w:rPr>
      </w:pPr>
      <w:r w:rsidRPr="001620FE">
        <w:rPr>
          <w:rFonts w:ascii="Tahoma" w:hAnsi="Tahoma" w:cs="Tahoma"/>
        </w:rPr>
        <w:t>The Registrar,</w:t>
      </w:r>
    </w:p>
    <w:p w14:paraId="5B9BE281" w14:textId="352C50EC" w:rsidR="001620FE" w:rsidRPr="001620FE" w:rsidRDefault="001620FE" w:rsidP="001620FE">
      <w:pPr>
        <w:pStyle w:val="Heading1"/>
        <w:ind w:left="0"/>
        <w:jc w:val="both"/>
        <w:rPr>
          <w:rFonts w:ascii="Tahoma" w:hAnsi="Tahoma" w:cs="Tahoma"/>
          <w:b w:val="0"/>
          <w:bCs w:val="0"/>
        </w:rPr>
      </w:pPr>
      <w:r w:rsidRPr="001620FE">
        <w:rPr>
          <w:rFonts w:ascii="Tahoma" w:hAnsi="Tahoma" w:cs="Tahoma"/>
          <w:b w:val="0"/>
          <w:bCs w:val="0"/>
        </w:rPr>
        <w:t>School of Planning and Architecture, Vijayawada.</w:t>
      </w:r>
    </w:p>
    <w:p w14:paraId="1E94E3D5" w14:textId="77777777" w:rsidR="001620FE" w:rsidRPr="001620FE" w:rsidRDefault="001620FE" w:rsidP="001620FE">
      <w:pPr>
        <w:pStyle w:val="Heading1"/>
        <w:ind w:left="0"/>
        <w:jc w:val="both"/>
        <w:rPr>
          <w:rFonts w:ascii="Tahoma" w:hAnsi="Tahoma" w:cs="Tahoma"/>
        </w:rPr>
      </w:pPr>
    </w:p>
    <w:p w14:paraId="5FBCE791" w14:textId="77777777" w:rsidR="001620FE" w:rsidRPr="001620FE" w:rsidRDefault="001620FE" w:rsidP="001620FE">
      <w:pPr>
        <w:pStyle w:val="Heading1"/>
        <w:ind w:left="0"/>
        <w:jc w:val="both"/>
        <w:rPr>
          <w:rFonts w:ascii="Tahoma" w:hAnsi="Tahoma" w:cs="Tahoma"/>
        </w:rPr>
      </w:pPr>
    </w:p>
    <w:p w14:paraId="185E84C2" w14:textId="77777777" w:rsidR="001620FE" w:rsidRPr="001620FE" w:rsidRDefault="001620FE" w:rsidP="001620FE">
      <w:pPr>
        <w:pStyle w:val="Heading1"/>
        <w:ind w:left="0"/>
        <w:jc w:val="both"/>
        <w:rPr>
          <w:rFonts w:ascii="Tahoma" w:hAnsi="Tahoma" w:cs="Tahoma"/>
        </w:rPr>
      </w:pPr>
    </w:p>
    <w:p w14:paraId="63308E76" w14:textId="6D0C9FE2" w:rsidR="001620FE" w:rsidRPr="001620FE" w:rsidRDefault="001620FE" w:rsidP="001620FE">
      <w:pPr>
        <w:pStyle w:val="Heading1"/>
        <w:ind w:left="0"/>
        <w:jc w:val="both"/>
        <w:rPr>
          <w:rFonts w:ascii="Tahoma" w:hAnsi="Tahoma" w:cs="Tahoma"/>
          <w:b w:val="0"/>
          <w:bCs w:val="0"/>
        </w:rPr>
      </w:pPr>
      <w:r w:rsidRPr="001620FE">
        <w:rPr>
          <w:rFonts w:ascii="Tahoma" w:hAnsi="Tahoma" w:cs="Tahoma"/>
        </w:rPr>
        <w:t xml:space="preserve">Name of Work: </w:t>
      </w:r>
      <w:r w:rsidRPr="001620FE">
        <w:rPr>
          <w:rFonts w:ascii="Tahoma" w:hAnsi="Tahoma" w:cs="Tahoma"/>
          <w:b w:val="0"/>
          <w:bCs w:val="0"/>
        </w:rPr>
        <w:t xml:space="preserve">Providing BIM Services </w:t>
      </w:r>
      <w:proofErr w:type="spellStart"/>
      <w:r w:rsidRPr="001620FE">
        <w:rPr>
          <w:rFonts w:ascii="Tahoma" w:hAnsi="Tahoma" w:cs="Tahoma"/>
          <w:b w:val="0"/>
          <w:bCs w:val="0"/>
        </w:rPr>
        <w:t>i.e</w:t>
      </w:r>
      <w:proofErr w:type="spellEnd"/>
      <w:r w:rsidRPr="001620FE">
        <w:rPr>
          <w:rFonts w:ascii="Tahoma" w:hAnsi="Tahoma" w:cs="Tahoma"/>
          <w:b w:val="0"/>
          <w:bCs w:val="0"/>
        </w:rPr>
        <w:t>,</w:t>
      </w:r>
      <w:r w:rsidRPr="001620FE">
        <w:rPr>
          <w:rFonts w:ascii="Tahoma" w:hAnsi="Tahoma" w:cs="Tahoma"/>
        </w:rPr>
        <w:t xml:space="preserve"> </w:t>
      </w:r>
      <w:r w:rsidRPr="001620FE">
        <w:rPr>
          <w:rFonts w:ascii="Tahoma" w:hAnsi="Tahoma" w:cs="Tahoma"/>
          <w:b w:val="0"/>
          <w:bCs w:val="0"/>
        </w:rPr>
        <w:t>preparation of a BIM-based model using the existing architectural and MEP drawings, and integration of the existing structural BIM model derived from structural drawings for Office cum Commercial Complex at Vikas Nagar, Shimla, Himachal Pradesh, -Reg.</w:t>
      </w:r>
    </w:p>
    <w:p w14:paraId="58D633AF" w14:textId="77777777" w:rsidR="001620FE" w:rsidRPr="001620FE" w:rsidRDefault="001620FE" w:rsidP="001620FE">
      <w:pPr>
        <w:pStyle w:val="BodyText"/>
        <w:spacing w:line="276" w:lineRule="auto"/>
        <w:ind w:left="300" w:right="16"/>
        <w:jc w:val="both"/>
        <w:rPr>
          <w:rFonts w:ascii="Tahoma" w:hAnsi="Tahoma" w:cs="Tahoma"/>
          <w:lang w:val="en-IN"/>
        </w:rPr>
      </w:pPr>
    </w:p>
    <w:p w14:paraId="2C89B337" w14:textId="77777777" w:rsidR="001620FE" w:rsidRPr="001620FE" w:rsidRDefault="001620FE" w:rsidP="001620FE">
      <w:pPr>
        <w:pStyle w:val="Heading1"/>
        <w:rPr>
          <w:rFonts w:ascii="Tahoma" w:hAnsi="Tahoma" w:cs="Tahoma"/>
          <w:spacing w:val="-2"/>
        </w:rPr>
      </w:pPr>
      <w:r w:rsidRPr="001620FE">
        <w:rPr>
          <w:rFonts w:ascii="Tahoma" w:hAnsi="Tahoma" w:cs="Tahoma"/>
        </w:rPr>
        <w:t>SCHEDULE</w:t>
      </w:r>
      <w:r w:rsidRPr="001620FE">
        <w:rPr>
          <w:rFonts w:ascii="Tahoma" w:hAnsi="Tahoma" w:cs="Tahoma"/>
          <w:spacing w:val="-6"/>
        </w:rPr>
        <w:t xml:space="preserve"> </w:t>
      </w:r>
      <w:r w:rsidRPr="001620FE">
        <w:rPr>
          <w:rFonts w:ascii="Tahoma" w:hAnsi="Tahoma" w:cs="Tahoma"/>
        </w:rPr>
        <w:t>OF</w:t>
      </w:r>
      <w:r w:rsidRPr="001620FE">
        <w:rPr>
          <w:rFonts w:ascii="Tahoma" w:hAnsi="Tahoma" w:cs="Tahoma"/>
          <w:spacing w:val="-5"/>
        </w:rPr>
        <w:t xml:space="preserve"> </w:t>
      </w:r>
      <w:r w:rsidRPr="001620FE">
        <w:rPr>
          <w:rFonts w:ascii="Tahoma" w:hAnsi="Tahoma" w:cs="Tahoma"/>
          <w:spacing w:val="-2"/>
        </w:rPr>
        <w:t>ITEMS</w:t>
      </w:r>
    </w:p>
    <w:p w14:paraId="39AD1B60" w14:textId="77777777" w:rsidR="001620FE" w:rsidRPr="001620FE" w:rsidRDefault="001620FE" w:rsidP="001620FE">
      <w:pPr>
        <w:pStyle w:val="Heading1"/>
        <w:rPr>
          <w:rFonts w:ascii="Tahoma" w:hAnsi="Tahoma" w:cs="Tahoma"/>
          <w:spacing w:val="-2"/>
        </w:rPr>
      </w:pPr>
    </w:p>
    <w:tbl>
      <w:tblPr>
        <w:tblStyle w:val="TableGrid"/>
        <w:tblW w:w="0" w:type="auto"/>
        <w:tblInd w:w="284" w:type="dxa"/>
        <w:tblLook w:val="04A0" w:firstRow="1" w:lastRow="0" w:firstColumn="1" w:lastColumn="0" w:noHBand="0" w:noVBand="1"/>
      </w:tblPr>
      <w:tblGrid>
        <w:gridCol w:w="618"/>
        <w:gridCol w:w="4530"/>
        <w:gridCol w:w="1482"/>
        <w:gridCol w:w="2102"/>
      </w:tblGrid>
      <w:tr w:rsidR="001620FE" w:rsidRPr="001620FE" w14:paraId="279FAFB9" w14:textId="77777777" w:rsidTr="00FA7693">
        <w:tc>
          <w:tcPr>
            <w:tcW w:w="635" w:type="dxa"/>
          </w:tcPr>
          <w:p w14:paraId="40FFF5E9" w14:textId="77777777" w:rsidR="001620FE" w:rsidRPr="001620FE" w:rsidRDefault="001620FE" w:rsidP="00FA7693">
            <w:pPr>
              <w:pStyle w:val="Heading1"/>
              <w:ind w:left="0"/>
              <w:outlineLvl w:val="0"/>
              <w:rPr>
                <w:rFonts w:ascii="Tahoma" w:hAnsi="Tahoma" w:cs="Tahoma"/>
                <w:spacing w:val="-2"/>
              </w:rPr>
            </w:pPr>
            <w:r w:rsidRPr="001620FE">
              <w:rPr>
                <w:rFonts w:ascii="Tahoma" w:hAnsi="Tahoma" w:cs="Tahoma"/>
                <w:spacing w:val="-6"/>
              </w:rPr>
              <w:t>SL. No</w:t>
            </w:r>
          </w:p>
        </w:tc>
        <w:tc>
          <w:tcPr>
            <w:tcW w:w="4888" w:type="dxa"/>
          </w:tcPr>
          <w:p w14:paraId="3689C2C9" w14:textId="77777777" w:rsidR="001620FE" w:rsidRPr="001620FE" w:rsidRDefault="001620FE" w:rsidP="00FA7693">
            <w:pPr>
              <w:pStyle w:val="Heading1"/>
              <w:ind w:left="0"/>
              <w:outlineLvl w:val="0"/>
              <w:rPr>
                <w:rFonts w:ascii="Tahoma" w:hAnsi="Tahoma" w:cs="Tahoma"/>
                <w:spacing w:val="-2"/>
              </w:rPr>
            </w:pPr>
            <w:r w:rsidRPr="001620FE">
              <w:rPr>
                <w:rFonts w:ascii="Tahoma" w:hAnsi="Tahoma" w:cs="Tahoma"/>
              </w:rPr>
              <w:t>Item</w:t>
            </w:r>
            <w:r w:rsidRPr="001620FE">
              <w:rPr>
                <w:rFonts w:ascii="Tahoma" w:hAnsi="Tahoma" w:cs="Tahoma"/>
                <w:spacing w:val="-2"/>
              </w:rPr>
              <w:t xml:space="preserve"> Description/Scope of work</w:t>
            </w:r>
          </w:p>
        </w:tc>
        <w:tc>
          <w:tcPr>
            <w:tcW w:w="1518" w:type="dxa"/>
          </w:tcPr>
          <w:p w14:paraId="5E027C5F" w14:textId="77777777" w:rsidR="001620FE" w:rsidRPr="001620FE" w:rsidRDefault="001620FE" w:rsidP="00FA7693">
            <w:pPr>
              <w:pStyle w:val="Heading1"/>
              <w:ind w:left="0"/>
              <w:outlineLvl w:val="0"/>
              <w:rPr>
                <w:rFonts w:ascii="Tahoma" w:hAnsi="Tahoma" w:cs="Tahoma"/>
                <w:spacing w:val="-2"/>
              </w:rPr>
            </w:pPr>
            <w:r w:rsidRPr="001620FE">
              <w:rPr>
                <w:rFonts w:ascii="Tahoma" w:hAnsi="Tahoma" w:cs="Tahoma"/>
                <w:spacing w:val="-2"/>
              </w:rPr>
              <w:t>Unit/Rate</w:t>
            </w:r>
          </w:p>
        </w:tc>
        <w:tc>
          <w:tcPr>
            <w:tcW w:w="2303" w:type="dxa"/>
          </w:tcPr>
          <w:p w14:paraId="206A432C" w14:textId="77777777" w:rsidR="001620FE" w:rsidRPr="001620FE" w:rsidRDefault="001620FE" w:rsidP="00FA7693">
            <w:pPr>
              <w:pStyle w:val="Heading1"/>
              <w:ind w:left="0"/>
              <w:outlineLvl w:val="0"/>
              <w:rPr>
                <w:rFonts w:ascii="Tahoma" w:hAnsi="Tahoma" w:cs="Tahoma"/>
                <w:spacing w:val="-2"/>
              </w:rPr>
            </w:pPr>
            <w:r w:rsidRPr="001620FE">
              <w:rPr>
                <w:rFonts w:ascii="Tahoma" w:hAnsi="Tahoma" w:cs="Tahoma"/>
                <w:spacing w:val="-2"/>
              </w:rPr>
              <w:t xml:space="preserve">Amount in </w:t>
            </w:r>
            <w:r w:rsidRPr="001620FE">
              <w:rPr>
                <w:rFonts w:ascii="Tahoma" w:hAnsi="Tahoma" w:cs="Tahoma"/>
                <w:spacing w:val="-6"/>
              </w:rPr>
              <w:t>Rs.</w:t>
            </w:r>
          </w:p>
        </w:tc>
      </w:tr>
      <w:tr w:rsidR="001620FE" w:rsidRPr="001620FE" w14:paraId="21F74C92" w14:textId="77777777" w:rsidTr="00FA7693">
        <w:trPr>
          <w:trHeight w:val="192"/>
        </w:trPr>
        <w:tc>
          <w:tcPr>
            <w:tcW w:w="635" w:type="dxa"/>
          </w:tcPr>
          <w:p w14:paraId="342523A6" w14:textId="77777777" w:rsidR="001620FE" w:rsidRPr="001620FE" w:rsidRDefault="001620FE" w:rsidP="00FA7693">
            <w:pPr>
              <w:pStyle w:val="Heading1"/>
              <w:ind w:left="0"/>
              <w:outlineLvl w:val="0"/>
              <w:rPr>
                <w:rFonts w:ascii="Tahoma" w:hAnsi="Tahoma" w:cs="Tahoma"/>
                <w:spacing w:val="-2"/>
              </w:rPr>
            </w:pPr>
            <w:r w:rsidRPr="001620FE">
              <w:rPr>
                <w:rFonts w:ascii="Tahoma" w:hAnsi="Tahoma" w:cs="Tahoma"/>
                <w:spacing w:val="-2"/>
              </w:rPr>
              <w:t>1.</w:t>
            </w:r>
          </w:p>
        </w:tc>
        <w:tc>
          <w:tcPr>
            <w:tcW w:w="4888" w:type="dxa"/>
          </w:tcPr>
          <w:p w14:paraId="0FD5702C" w14:textId="77777777" w:rsidR="001620FE" w:rsidRPr="001620FE" w:rsidRDefault="001620FE" w:rsidP="00FA7693">
            <w:pPr>
              <w:pStyle w:val="Heading1"/>
              <w:ind w:left="0"/>
              <w:jc w:val="both"/>
              <w:outlineLvl w:val="0"/>
              <w:rPr>
                <w:rFonts w:ascii="Tahoma" w:hAnsi="Tahoma" w:cs="Tahoma"/>
                <w:b w:val="0"/>
                <w:bCs w:val="0"/>
              </w:rPr>
            </w:pPr>
            <w:r w:rsidRPr="001620FE">
              <w:rPr>
                <w:rFonts w:ascii="Tahoma" w:hAnsi="Tahoma" w:cs="Tahoma"/>
                <w:b w:val="0"/>
                <w:bCs w:val="0"/>
              </w:rPr>
              <w:t>Preparation of a BIM-based model using the existing architectural and MEP drawings, and integration of the existing structural BIM model derived from structural drawings for Office cum Commercial Complex at Vikas Nagar, Shimla Himachal Pradesh-Reg.</w:t>
            </w:r>
          </w:p>
          <w:p w14:paraId="0A3D0BCC" w14:textId="77777777" w:rsidR="001620FE" w:rsidRPr="001620FE" w:rsidRDefault="001620FE" w:rsidP="001620FE">
            <w:pPr>
              <w:pStyle w:val="BodyText"/>
              <w:numPr>
                <w:ilvl w:val="0"/>
                <w:numId w:val="1"/>
              </w:numPr>
              <w:spacing w:line="276" w:lineRule="auto"/>
              <w:ind w:right="16"/>
              <w:jc w:val="both"/>
              <w:rPr>
                <w:rFonts w:ascii="Tahoma" w:hAnsi="Tahoma" w:cs="Tahoma"/>
              </w:rPr>
            </w:pPr>
            <w:r w:rsidRPr="001620FE">
              <w:rPr>
                <w:rFonts w:ascii="Tahoma" w:hAnsi="Tahoma" w:cs="Tahoma"/>
              </w:rPr>
              <w:t>Block-A</w:t>
            </w:r>
          </w:p>
          <w:p w14:paraId="62FA5358" w14:textId="77777777" w:rsidR="001620FE" w:rsidRPr="001620FE" w:rsidRDefault="001620FE" w:rsidP="001620FE">
            <w:pPr>
              <w:pStyle w:val="BodyText"/>
              <w:numPr>
                <w:ilvl w:val="0"/>
                <w:numId w:val="1"/>
              </w:numPr>
              <w:spacing w:line="276" w:lineRule="auto"/>
              <w:ind w:right="16"/>
              <w:jc w:val="both"/>
              <w:rPr>
                <w:rFonts w:ascii="Tahoma" w:hAnsi="Tahoma" w:cs="Tahoma"/>
              </w:rPr>
            </w:pPr>
            <w:r w:rsidRPr="001620FE">
              <w:rPr>
                <w:rFonts w:ascii="Tahoma" w:hAnsi="Tahoma" w:cs="Tahoma"/>
              </w:rPr>
              <w:t>Block-B</w:t>
            </w:r>
          </w:p>
          <w:p w14:paraId="385C46B0" w14:textId="77777777" w:rsidR="001620FE" w:rsidRPr="001620FE" w:rsidRDefault="001620FE" w:rsidP="001620FE">
            <w:pPr>
              <w:pStyle w:val="BodyText"/>
              <w:numPr>
                <w:ilvl w:val="0"/>
                <w:numId w:val="1"/>
              </w:numPr>
              <w:spacing w:line="276" w:lineRule="auto"/>
              <w:ind w:right="16"/>
              <w:jc w:val="both"/>
              <w:rPr>
                <w:rFonts w:ascii="Tahoma" w:hAnsi="Tahoma" w:cs="Tahoma"/>
              </w:rPr>
            </w:pPr>
            <w:r w:rsidRPr="001620FE">
              <w:rPr>
                <w:rFonts w:ascii="Tahoma" w:hAnsi="Tahoma" w:cs="Tahoma"/>
              </w:rPr>
              <w:t xml:space="preserve">Block-C                                                     </w:t>
            </w:r>
            <w:proofErr w:type="gramStart"/>
            <w:r w:rsidRPr="001620FE">
              <w:rPr>
                <w:rFonts w:ascii="Tahoma" w:hAnsi="Tahoma" w:cs="Tahoma"/>
              </w:rPr>
              <w:t xml:space="preserve">   (</w:t>
            </w:r>
            <w:proofErr w:type="gramEnd"/>
            <w:r w:rsidRPr="001620FE">
              <w:rPr>
                <w:rFonts w:ascii="Tahoma" w:hAnsi="Tahoma" w:cs="Tahoma"/>
              </w:rPr>
              <w:t>External Services &amp; Developmental Works)</w:t>
            </w:r>
          </w:p>
          <w:p w14:paraId="4710A11C" w14:textId="77777777" w:rsidR="001620FE" w:rsidRPr="001620FE" w:rsidRDefault="001620FE" w:rsidP="00FA7693">
            <w:pPr>
              <w:pStyle w:val="Heading1"/>
              <w:ind w:left="0"/>
              <w:jc w:val="both"/>
              <w:outlineLvl w:val="0"/>
              <w:rPr>
                <w:rFonts w:ascii="Tahoma" w:hAnsi="Tahoma" w:cs="Tahoma"/>
                <w:b w:val="0"/>
                <w:bCs w:val="0"/>
              </w:rPr>
            </w:pPr>
          </w:p>
        </w:tc>
        <w:tc>
          <w:tcPr>
            <w:tcW w:w="1518" w:type="dxa"/>
          </w:tcPr>
          <w:p w14:paraId="64017A79" w14:textId="77777777" w:rsidR="001620FE" w:rsidRPr="001620FE" w:rsidRDefault="001620FE" w:rsidP="00FA7693">
            <w:pPr>
              <w:pStyle w:val="Heading1"/>
              <w:ind w:left="0"/>
              <w:outlineLvl w:val="0"/>
              <w:rPr>
                <w:rFonts w:ascii="Tahoma" w:hAnsi="Tahoma" w:cs="Tahoma"/>
                <w:spacing w:val="-2"/>
              </w:rPr>
            </w:pPr>
          </w:p>
          <w:p w14:paraId="27C462DA" w14:textId="77777777" w:rsidR="001620FE" w:rsidRPr="001620FE" w:rsidRDefault="001620FE" w:rsidP="00FA7693">
            <w:pPr>
              <w:pStyle w:val="Heading1"/>
              <w:ind w:left="0"/>
              <w:outlineLvl w:val="0"/>
              <w:rPr>
                <w:rFonts w:ascii="Tahoma" w:hAnsi="Tahoma" w:cs="Tahoma"/>
                <w:spacing w:val="-2"/>
              </w:rPr>
            </w:pPr>
          </w:p>
          <w:p w14:paraId="34111871" w14:textId="77777777" w:rsidR="001620FE" w:rsidRPr="001620FE" w:rsidRDefault="001620FE" w:rsidP="00FA7693">
            <w:pPr>
              <w:pStyle w:val="Heading1"/>
              <w:ind w:left="0"/>
              <w:outlineLvl w:val="0"/>
              <w:rPr>
                <w:rFonts w:ascii="Tahoma" w:hAnsi="Tahoma" w:cs="Tahoma"/>
                <w:spacing w:val="-2"/>
              </w:rPr>
            </w:pPr>
          </w:p>
          <w:p w14:paraId="0EE37953" w14:textId="77777777" w:rsidR="001620FE" w:rsidRPr="001620FE" w:rsidRDefault="001620FE" w:rsidP="00FA7693">
            <w:pPr>
              <w:pStyle w:val="Heading1"/>
              <w:ind w:left="0"/>
              <w:outlineLvl w:val="0"/>
              <w:rPr>
                <w:rFonts w:ascii="Tahoma" w:hAnsi="Tahoma" w:cs="Tahoma"/>
                <w:spacing w:val="-2"/>
              </w:rPr>
            </w:pPr>
          </w:p>
          <w:p w14:paraId="47B22990" w14:textId="77777777" w:rsidR="001620FE" w:rsidRPr="001620FE" w:rsidRDefault="001620FE" w:rsidP="00FA7693">
            <w:pPr>
              <w:pStyle w:val="Heading1"/>
              <w:ind w:left="0"/>
              <w:outlineLvl w:val="0"/>
              <w:rPr>
                <w:rFonts w:ascii="Tahoma" w:hAnsi="Tahoma" w:cs="Tahoma"/>
                <w:spacing w:val="-2"/>
              </w:rPr>
            </w:pPr>
          </w:p>
          <w:p w14:paraId="18F14CEF" w14:textId="77777777" w:rsidR="001620FE" w:rsidRPr="001620FE" w:rsidRDefault="001620FE" w:rsidP="00FA7693">
            <w:pPr>
              <w:pStyle w:val="Heading1"/>
              <w:ind w:left="0"/>
              <w:outlineLvl w:val="0"/>
              <w:rPr>
                <w:rFonts w:ascii="Tahoma" w:hAnsi="Tahoma" w:cs="Tahoma"/>
                <w:spacing w:val="-2"/>
              </w:rPr>
            </w:pPr>
            <w:r w:rsidRPr="001620FE">
              <w:rPr>
                <w:rFonts w:ascii="Tahoma" w:hAnsi="Tahoma" w:cs="Tahoma"/>
                <w:spacing w:val="-2"/>
              </w:rPr>
              <w:t>L.S</w:t>
            </w:r>
          </w:p>
        </w:tc>
        <w:tc>
          <w:tcPr>
            <w:tcW w:w="2303" w:type="dxa"/>
          </w:tcPr>
          <w:p w14:paraId="7C213B92" w14:textId="77777777" w:rsidR="001620FE" w:rsidRPr="001620FE" w:rsidRDefault="001620FE" w:rsidP="00FA7693">
            <w:pPr>
              <w:pStyle w:val="Heading1"/>
              <w:ind w:left="0"/>
              <w:outlineLvl w:val="0"/>
              <w:rPr>
                <w:rFonts w:ascii="Tahoma" w:hAnsi="Tahoma" w:cs="Tahoma"/>
                <w:spacing w:val="-2"/>
              </w:rPr>
            </w:pPr>
          </w:p>
        </w:tc>
      </w:tr>
      <w:tr w:rsidR="001620FE" w:rsidRPr="001620FE" w14:paraId="6811A6B9" w14:textId="77777777" w:rsidTr="00FA7693">
        <w:trPr>
          <w:trHeight w:val="411"/>
        </w:trPr>
        <w:tc>
          <w:tcPr>
            <w:tcW w:w="635" w:type="dxa"/>
          </w:tcPr>
          <w:p w14:paraId="274152AF" w14:textId="77777777" w:rsidR="001620FE" w:rsidRPr="001620FE" w:rsidRDefault="001620FE" w:rsidP="00FA7693">
            <w:pPr>
              <w:pStyle w:val="Heading1"/>
              <w:ind w:left="0"/>
              <w:outlineLvl w:val="0"/>
              <w:rPr>
                <w:rFonts w:ascii="Tahoma" w:hAnsi="Tahoma" w:cs="Tahoma"/>
                <w:spacing w:val="-2"/>
              </w:rPr>
            </w:pPr>
          </w:p>
        </w:tc>
        <w:tc>
          <w:tcPr>
            <w:tcW w:w="4888" w:type="dxa"/>
          </w:tcPr>
          <w:p w14:paraId="100DCEA8" w14:textId="77777777" w:rsidR="001620FE" w:rsidRPr="001620FE" w:rsidRDefault="001620FE" w:rsidP="00FA7693">
            <w:pPr>
              <w:pStyle w:val="Heading1"/>
              <w:ind w:left="0"/>
              <w:outlineLvl w:val="0"/>
              <w:rPr>
                <w:rFonts w:ascii="Tahoma" w:hAnsi="Tahoma" w:cs="Tahoma"/>
                <w:spacing w:val="-2"/>
              </w:rPr>
            </w:pPr>
            <w:r w:rsidRPr="001620FE">
              <w:rPr>
                <w:rFonts w:ascii="Tahoma" w:hAnsi="Tahoma" w:cs="Tahoma"/>
                <w:spacing w:val="-2"/>
              </w:rPr>
              <w:t>Total Amount Including All Taxes</w:t>
            </w:r>
          </w:p>
        </w:tc>
        <w:tc>
          <w:tcPr>
            <w:tcW w:w="1518" w:type="dxa"/>
          </w:tcPr>
          <w:p w14:paraId="7CBDB6A7" w14:textId="77777777" w:rsidR="001620FE" w:rsidRPr="001620FE" w:rsidRDefault="001620FE" w:rsidP="00FA7693">
            <w:pPr>
              <w:pStyle w:val="Heading1"/>
              <w:ind w:left="0"/>
              <w:outlineLvl w:val="0"/>
              <w:rPr>
                <w:rFonts w:ascii="Tahoma" w:hAnsi="Tahoma" w:cs="Tahoma"/>
                <w:spacing w:val="-2"/>
              </w:rPr>
            </w:pPr>
          </w:p>
        </w:tc>
        <w:tc>
          <w:tcPr>
            <w:tcW w:w="2303" w:type="dxa"/>
          </w:tcPr>
          <w:p w14:paraId="15152AA5" w14:textId="77777777" w:rsidR="001620FE" w:rsidRPr="001620FE" w:rsidRDefault="001620FE" w:rsidP="00FA7693">
            <w:pPr>
              <w:pStyle w:val="Heading1"/>
              <w:ind w:left="0"/>
              <w:outlineLvl w:val="0"/>
              <w:rPr>
                <w:rFonts w:ascii="Tahoma" w:hAnsi="Tahoma" w:cs="Tahoma"/>
                <w:spacing w:val="-2"/>
              </w:rPr>
            </w:pPr>
          </w:p>
        </w:tc>
      </w:tr>
    </w:tbl>
    <w:p w14:paraId="0835FC8C" w14:textId="77777777" w:rsidR="001620FE" w:rsidRPr="001620FE" w:rsidRDefault="001620FE" w:rsidP="001620FE">
      <w:pPr>
        <w:pStyle w:val="BodyText"/>
        <w:jc w:val="both"/>
        <w:rPr>
          <w:rFonts w:ascii="Tahoma" w:hAnsi="Tahoma" w:cs="Tahoma"/>
          <w:lang w:val="en-IN"/>
        </w:rPr>
      </w:pPr>
    </w:p>
    <w:p w14:paraId="4C2BA14F" w14:textId="77777777" w:rsidR="00CB2AD3" w:rsidRPr="001620FE" w:rsidRDefault="00CB2AD3">
      <w:pPr>
        <w:rPr>
          <w:rFonts w:ascii="Tahoma" w:hAnsi="Tahoma" w:cs="Tahoma"/>
        </w:rPr>
      </w:pPr>
    </w:p>
    <w:sectPr w:rsidR="00CB2AD3" w:rsidRPr="001620F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272E22"/>
    <w:multiLevelType w:val="hybridMultilevel"/>
    <w:tmpl w:val="3BA0F6A4"/>
    <w:lvl w:ilvl="0" w:tplc="4009000F">
      <w:start w:val="1"/>
      <w:numFmt w:val="decimal"/>
      <w:lvlText w:val="%1."/>
      <w:lvlJc w:val="left"/>
      <w:pPr>
        <w:ind w:left="1020" w:hanging="360"/>
      </w:pPr>
    </w:lvl>
    <w:lvl w:ilvl="1" w:tplc="40090019" w:tentative="1">
      <w:start w:val="1"/>
      <w:numFmt w:val="lowerLetter"/>
      <w:lvlText w:val="%2."/>
      <w:lvlJc w:val="left"/>
      <w:pPr>
        <w:ind w:left="1740" w:hanging="360"/>
      </w:pPr>
    </w:lvl>
    <w:lvl w:ilvl="2" w:tplc="4009001B" w:tentative="1">
      <w:start w:val="1"/>
      <w:numFmt w:val="lowerRoman"/>
      <w:lvlText w:val="%3."/>
      <w:lvlJc w:val="right"/>
      <w:pPr>
        <w:ind w:left="2460" w:hanging="180"/>
      </w:pPr>
    </w:lvl>
    <w:lvl w:ilvl="3" w:tplc="4009000F" w:tentative="1">
      <w:start w:val="1"/>
      <w:numFmt w:val="decimal"/>
      <w:lvlText w:val="%4."/>
      <w:lvlJc w:val="left"/>
      <w:pPr>
        <w:ind w:left="3180" w:hanging="360"/>
      </w:pPr>
    </w:lvl>
    <w:lvl w:ilvl="4" w:tplc="40090019" w:tentative="1">
      <w:start w:val="1"/>
      <w:numFmt w:val="lowerLetter"/>
      <w:lvlText w:val="%5."/>
      <w:lvlJc w:val="left"/>
      <w:pPr>
        <w:ind w:left="3900" w:hanging="360"/>
      </w:pPr>
    </w:lvl>
    <w:lvl w:ilvl="5" w:tplc="4009001B" w:tentative="1">
      <w:start w:val="1"/>
      <w:numFmt w:val="lowerRoman"/>
      <w:lvlText w:val="%6."/>
      <w:lvlJc w:val="right"/>
      <w:pPr>
        <w:ind w:left="4620" w:hanging="180"/>
      </w:pPr>
    </w:lvl>
    <w:lvl w:ilvl="6" w:tplc="4009000F" w:tentative="1">
      <w:start w:val="1"/>
      <w:numFmt w:val="decimal"/>
      <w:lvlText w:val="%7."/>
      <w:lvlJc w:val="left"/>
      <w:pPr>
        <w:ind w:left="5340" w:hanging="360"/>
      </w:pPr>
    </w:lvl>
    <w:lvl w:ilvl="7" w:tplc="40090019" w:tentative="1">
      <w:start w:val="1"/>
      <w:numFmt w:val="lowerLetter"/>
      <w:lvlText w:val="%8."/>
      <w:lvlJc w:val="left"/>
      <w:pPr>
        <w:ind w:left="6060" w:hanging="360"/>
      </w:pPr>
    </w:lvl>
    <w:lvl w:ilvl="8" w:tplc="4009001B" w:tentative="1">
      <w:start w:val="1"/>
      <w:numFmt w:val="lowerRoman"/>
      <w:lvlText w:val="%9."/>
      <w:lvlJc w:val="right"/>
      <w:pPr>
        <w:ind w:left="67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4328"/>
    <w:rsid w:val="001620FE"/>
    <w:rsid w:val="00CB2AD3"/>
    <w:rsid w:val="00D7432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5AD46F"/>
  <w15:chartTrackingRefBased/>
  <w15:docId w15:val="{4E4480FC-E2B0-4D2B-9E9D-8B16804B5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20FE"/>
    <w:pPr>
      <w:spacing w:after="200" w:line="276" w:lineRule="auto"/>
    </w:pPr>
    <w:rPr>
      <w:rFonts w:eastAsiaTheme="minorEastAsia"/>
      <w:lang w:eastAsia="en-IN"/>
    </w:rPr>
  </w:style>
  <w:style w:type="paragraph" w:styleId="Heading1">
    <w:name w:val="heading 1"/>
    <w:basedOn w:val="Normal"/>
    <w:link w:val="Heading1Char"/>
    <w:uiPriority w:val="9"/>
    <w:qFormat/>
    <w:rsid w:val="001620FE"/>
    <w:pPr>
      <w:widowControl w:val="0"/>
      <w:autoSpaceDE w:val="0"/>
      <w:autoSpaceDN w:val="0"/>
      <w:spacing w:after="0" w:line="240" w:lineRule="auto"/>
      <w:ind w:left="284"/>
      <w:jc w:val="center"/>
      <w:outlineLvl w:val="0"/>
    </w:pPr>
    <w:rPr>
      <w:rFonts w:ascii="Arial" w:eastAsia="Arial" w:hAnsi="Arial" w:cs="Arial"/>
      <w:b/>
      <w:bCs/>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20FE"/>
    <w:rPr>
      <w:rFonts w:ascii="Arial" w:eastAsia="Arial" w:hAnsi="Arial" w:cs="Arial"/>
      <w:b/>
      <w:bCs/>
      <w:lang w:val="en-US"/>
    </w:rPr>
  </w:style>
  <w:style w:type="table" w:styleId="TableGrid">
    <w:name w:val="Table Grid"/>
    <w:basedOn w:val="TableNormal"/>
    <w:uiPriority w:val="39"/>
    <w:rsid w:val="001620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1620FE"/>
    <w:pPr>
      <w:widowControl w:val="0"/>
      <w:autoSpaceDE w:val="0"/>
      <w:autoSpaceDN w:val="0"/>
      <w:spacing w:after="0" w:line="240" w:lineRule="auto"/>
    </w:pPr>
    <w:rPr>
      <w:rFonts w:ascii="Arial MT" w:eastAsia="Arial MT" w:hAnsi="Arial MT" w:cs="Arial MT"/>
      <w:lang w:val="en-US" w:eastAsia="en-US"/>
    </w:rPr>
  </w:style>
  <w:style w:type="character" w:customStyle="1" w:styleId="BodyTextChar">
    <w:name w:val="Body Text Char"/>
    <w:basedOn w:val="DefaultParagraphFont"/>
    <w:link w:val="BodyText"/>
    <w:uiPriority w:val="1"/>
    <w:rsid w:val="001620FE"/>
    <w:rPr>
      <w:rFonts w:ascii="Arial MT" w:eastAsia="Arial MT" w:hAnsi="Arial MT" w:cs="Arial MT"/>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130</Words>
  <Characters>741</Characters>
  <Application>Microsoft Office Word</Application>
  <DocSecurity>0</DocSecurity>
  <Lines>6</Lines>
  <Paragraphs>1</Paragraphs>
  <ScaleCrop>false</ScaleCrop>
  <Company/>
  <LinksUpToDate>false</LinksUpToDate>
  <CharactersWithSpaces>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Naveen Vasanabhi</dc:creator>
  <cp:keywords/>
  <dc:description/>
  <cp:lastModifiedBy>Naveen Vasanabhi</cp:lastModifiedBy>
  <cp:revision>2</cp:revision>
  <dcterms:created xsi:type="dcterms:W3CDTF">2025-11-28T05:19:00Z</dcterms:created>
  <dcterms:modified xsi:type="dcterms:W3CDTF">2025-11-28T05:20:00Z</dcterms:modified>
</cp:coreProperties>
</file>